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E9F24" w14:textId="758FA859" w:rsidR="00B965FE" w:rsidRPr="00B5309B" w:rsidRDefault="00B965FE" w:rsidP="00B965FE">
      <w:pPr>
        <w:widowControl/>
        <w:wordWrap w:val="0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bookmarkStart w:id="0" w:name="bt3"/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別表</w:t>
      </w:r>
      <w:r w:rsidR="00320068"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第</w:t>
      </w:r>
      <w:r w:rsidR="00CC2406"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2 </w:t>
      </w:r>
      <w:r w:rsidR="00320068"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(</w:t>
      </w:r>
      <w:r w:rsidR="00320068" w:rsidRPr="00B5309B">
        <w:rPr>
          <w:rFonts w:ascii="ＭＳ 明朝" w:eastAsia="ＭＳ 明朝" w:hAnsi="ＭＳ 明朝" w:cs="ＭＳ Ｐゴシック"/>
          <w:kern w:val="0"/>
          <w:sz w:val="24"/>
          <w:szCs w:val="24"/>
        </w:rPr>
        <w:t>第</w:t>
      </w:r>
      <w:r w:rsidR="00C262C2" w:rsidRPr="00B5309B">
        <w:rPr>
          <w:rFonts w:ascii="ＭＳ 明朝" w:eastAsia="ＭＳ 明朝" w:hAnsi="ＭＳ 明朝" w:cs="ＭＳ Ｐゴシック"/>
          <w:kern w:val="0"/>
          <w:sz w:val="24"/>
          <w:szCs w:val="24"/>
        </w:rPr>
        <w:t>15</w:t>
      </w:r>
      <w:r w:rsidR="00320068" w:rsidRPr="00B5309B">
        <w:rPr>
          <w:rFonts w:ascii="ＭＳ 明朝" w:eastAsia="ＭＳ 明朝" w:hAnsi="ＭＳ 明朝" w:cs="ＭＳ Ｐゴシック"/>
          <w:kern w:val="0"/>
          <w:sz w:val="24"/>
          <w:szCs w:val="24"/>
        </w:rPr>
        <w:t>条関係)</w:t>
      </w:r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 </w:t>
      </w:r>
    </w:p>
    <w:p w14:paraId="0F5C0BE3" w14:textId="3DFB62C9" w:rsidR="00B965FE" w:rsidRPr="00B5309B" w:rsidRDefault="00320068" w:rsidP="00B965FE">
      <w:pPr>
        <w:widowControl/>
        <w:wordWrap w:val="0"/>
        <w:spacing w:line="336" w:lineRule="atLeast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bookmarkStart w:id="1" w:name="bt3ft1"/>
      <w:bookmarkStart w:id="2" w:name="bt3ft1ft1"/>
      <w:bookmarkEnd w:id="0"/>
      <w:bookmarkEnd w:id="1"/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熊本</w:t>
      </w:r>
      <w:r w:rsidR="00B965FE"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大学における病原体等の保管等の技術上の基準一覧(法第56条の25関係を含む)</w:t>
      </w:r>
      <w:bookmarkEnd w:id="2"/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110"/>
        <w:gridCol w:w="851"/>
        <w:gridCol w:w="850"/>
        <w:gridCol w:w="851"/>
        <w:gridCol w:w="850"/>
        <w:gridCol w:w="851"/>
        <w:gridCol w:w="850"/>
        <w:gridCol w:w="741"/>
        <w:gridCol w:w="850"/>
      </w:tblGrid>
      <w:tr w:rsidR="00E8620A" w:rsidRPr="00B5309B" w14:paraId="223CFCBD" w14:textId="6FDEA364" w:rsidTr="00B5309B">
        <w:tc>
          <w:tcPr>
            <w:tcW w:w="2835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0B4D7" w14:textId="77777777" w:rsidR="00E8620A" w:rsidRPr="00B5309B" w:rsidRDefault="00E8620A" w:rsidP="00B965F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bookmarkStart w:id="3" w:name="bt3ft1ft1t1"/>
            <w:bookmarkEnd w:id="3"/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6690D9" w14:textId="641F5777" w:rsidR="00E8620A" w:rsidRPr="00B5309B" w:rsidRDefault="00E8620A" w:rsidP="00B965FE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F8828" w14:textId="3329F796" w:rsidR="00E8620A" w:rsidRPr="00B5309B" w:rsidRDefault="00E8620A" w:rsidP="00B965F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二種病原体等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750A1" w14:textId="09A526B5" w:rsidR="00E8620A" w:rsidRPr="00B5309B" w:rsidRDefault="00E8620A" w:rsidP="00B965F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三種病原体等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D121F" w14:textId="043C7223" w:rsidR="00E8620A" w:rsidRPr="00B5309B" w:rsidRDefault="00E8620A" w:rsidP="00B965FE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四種病原体等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</w:tcBorders>
          </w:tcPr>
          <w:p w14:paraId="56B8E636" w14:textId="77777777" w:rsidR="00E8620A" w:rsidRPr="00B5309B" w:rsidRDefault="00E8620A" w:rsidP="00B5309B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2"/>
              </w:rPr>
              <w:t>特定病原体</w:t>
            </w:r>
            <w:r w:rsidRPr="00B5309B"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  <w:t>等</w:t>
            </w:r>
          </w:p>
          <w:p w14:paraId="4B2F16FB" w14:textId="0E04518A" w:rsidR="00E8620A" w:rsidRPr="00B5309B" w:rsidRDefault="00E8620A" w:rsidP="00B5309B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</w:pPr>
            <w:r w:rsidRPr="00B5309B">
              <w:rPr>
                <w:rFonts w:ascii="ＭＳ 明朝" w:eastAsia="ＭＳ 明朝" w:hAnsi="ＭＳ 明朝" w:cs="ＭＳ Ｐゴシック"/>
                <w:b/>
                <w:bCs/>
                <w:kern w:val="0"/>
                <w:sz w:val="22"/>
              </w:rPr>
              <w:t>以外</w:t>
            </w:r>
          </w:p>
        </w:tc>
      </w:tr>
      <w:tr w:rsidR="00E8620A" w:rsidRPr="00B5309B" w14:paraId="08723C17" w14:textId="68918B80" w:rsidTr="00B5309B">
        <w:tc>
          <w:tcPr>
            <w:tcW w:w="2835" w:type="dxa"/>
            <w:gridSpan w:val="2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B8B175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対象病原体等BSL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7CA455" w14:textId="216B65F2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907A7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BSL3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7630A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BSL2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F65FB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BSL3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7FEAA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BSL2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1873E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BSL3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E2AF1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BSL2</w:t>
            </w:r>
          </w:p>
        </w:tc>
        <w:tc>
          <w:tcPr>
            <w:tcW w:w="741" w:type="dxa"/>
            <w:tcBorders>
              <w:top w:val="single" w:sz="6" w:space="0" w:color="000000"/>
            </w:tcBorders>
            <w:vAlign w:val="center"/>
          </w:tcPr>
          <w:p w14:paraId="354DCB1D" w14:textId="72307099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BSL3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vAlign w:val="center"/>
          </w:tcPr>
          <w:p w14:paraId="32A1920E" w14:textId="475CA1C1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B5309B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BSL2</w:t>
            </w:r>
          </w:p>
        </w:tc>
      </w:tr>
      <w:tr w:rsidR="00E8620A" w:rsidRPr="00B5309B" w14:paraId="528F4513" w14:textId="7B6CF3C8" w:rsidTr="00B5309B">
        <w:tc>
          <w:tcPr>
            <w:tcW w:w="851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77FE59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保管の基準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55475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密封容器に入れ保管庫で保管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65C1DB" w14:textId="3032B61A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CAAEA0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99EF37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AE893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390FD8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218D0A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2C7B9E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3C2F9C3F" w14:textId="6F7522F0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DD1318D" w14:textId="1D0D6BFF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E8620A" w:rsidRPr="00B5309B" w14:paraId="6EA7148C" w14:textId="7D66A54B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5D59BA4D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4CF1FD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保管庫等の施錠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EC64D4" w14:textId="2480DE56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E504C3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F48E52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4C5B1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0F257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FDC1AF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C1463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0A66CACB" w14:textId="4883DD63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5E01B7D" w14:textId="05D106F8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E8620A" w:rsidRPr="00B5309B" w14:paraId="3FDDA9D0" w14:textId="618B8451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1ACC1EFF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DD1EA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複数名での出し入れ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FAB71B" w14:textId="7EDE4961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F4A06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77909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4B123C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07319B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06EEC9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0368F1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236FA20C" w14:textId="7D76D6E9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0600592" w14:textId="531FB163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E8620A" w:rsidRPr="00B5309B" w14:paraId="10DE953D" w14:textId="3EC28C54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35C8563F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185E0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保管施錠のバイオハザード表示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99DE29" w14:textId="30B1FAA9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EC8112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204F87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97CC87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8E32C1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3DFC8A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0E1F96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329C4C21" w14:textId="3F051011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88E47A2" w14:textId="404629F4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E8620A" w:rsidRPr="00B5309B" w14:paraId="3473F295" w14:textId="155EF8E2" w:rsidTr="00B5309B">
        <w:tc>
          <w:tcPr>
            <w:tcW w:w="851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0FED2C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使用の基準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A8AAC" w14:textId="77777777" w:rsidR="00E8620A" w:rsidRPr="00B5309B" w:rsidRDefault="00E8620A" w:rsidP="00E8620A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複数名での作業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76D295" w14:textId="36E9F8F1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797FC3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72963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6BBB18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F55292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D967D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2FF2A" w14:textId="77777777" w:rsidR="00E8620A" w:rsidRPr="00B5309B" w:rsidRDefault="00E8620A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6859F00A" w14:textId="7E6D4A0B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777EA035" w14:textId="41BE8773" w:rsidR="00E8620A" w:rsidRPr="00B5309B" w:rsidRDefault="002002B5" w:rsidP="00E8620A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2002B5" w:rsidRPr="00B5309B" w14:paraId="0F59D387" w14:textId="4FD5149A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5F2E0F93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86541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安全キャビネット内での適切な使用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F122D7" w14:textId="48FFFD55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D25CBC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○(クラス：II以上)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3C6ED7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○(クラス：II以上)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50013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○(クラス：II以上)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90CE2B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○(クラス：II以上)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42055D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○(クラス：II以上)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D48E09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○(クラス：II以上)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7A971C3B" w14:textId="6C697C16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○(クラス：II以上)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C8441D2" w14:textId="30CDBF4B" w:rsidR="002002B5" w:rsidRPr="00B5309B" w:rsidRDefault="0012408C" w:rsidP="00AA1AA0">
            <w:pPr>
              <w:widowControl/>
              <w:wordWrap w:val="0"/>
              <w:ind w:firstLineChars="2" w:firstLine="4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必要＊</w:t>
            </w:r>
            <w:r w:rsidRPr="00B5309B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1</w:t>
            </w:r>
          </w:p>
        </w:tc>
      </w:tr>
      <w:tr w:rsidR="002002B5" w:rsidRPr="00B5309B" w14:paraId="17DDAF2D" w14:textId="38DDE204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041496DF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EC9EAA" w14:textId="6A132A49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飲酒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喫煙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化粧の禁止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8F9555" w14:textId="1FA6802B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0B2D9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BA07ED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CEC173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E03504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EA4EE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EA2D6E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6349C1A7" w14:textId="62A630BB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3348D4B" w14:textId="0122E3EF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2002B5" w:rsidRPr="00B5309B" w14:paraId="2C3550F3" w14:textId="021D47EC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2E961F80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33649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防御具の着用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865E9E" w14:textId="518FC6BD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E8B3E7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AA353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686B0A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F27D6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082858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006526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02EC2356" w14:textId="1CA8571E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85CDBC3" w14:textId="328EE69F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2002B5" w:rsidRPr="00B5309B" w14:paraId="7A8B9BA0" w14:textId="5D679611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146F5492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0C13CC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退出時の汚染除去等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6039C7" w14:textId="13C827B1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953168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51968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FC7C98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47D4B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876C92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CCF5A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7DE23E6B" w14:textId="2F322E5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9F4ECEE" w14:textId="33289703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2002B5" w:rsidRPr="00B5309B" w14:paraId="05E8BBC8" w14:textId="74324FBB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58DE4F3F" w14:textId="77777777" w:rsidR="002002B5" w:rsidRPr="00B5309B" w:rsidRDefault="002002B5" w:rsidP="00DF42F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93031E" w14:textId="40E58A4A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排気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汚染排水・汚染物品の減菌等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EB90EF" w14:textId="00A75B6A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23DE0A" w14:textId="63A13D57" w:rsidR="002002B5" w:rsidRPr="00B5309B" w:rsidRDefault="002002B5" w:rsidP="00DF42F0">
            <w:pPr>
              <w:widowControl/>
              <w:wordWrap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○(排気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汚染排水・汚染物品)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0A0ED5" w14:textId="77777777" w:rsidR="002002B5" w:rsidRPr="00B5309B" w:rsidRDefault="002002B5" w:rsidP="00DF42F0">
            <w:pPr>
              <w:widowControl/>
              <w:wordWrap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○(汚染排水・汚染物品)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E7DC1D" w14:textId="145D261F" w:rsidR="002002B5" w:rsidRPr="00B5309B" w:rsidRDefault="002002B5" w:rsidP="00DF42F0">
            <w:pPr>
              <w:widowControl/>
              <w:wordWrap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○(排気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汚染</w:t>
            </w:r>
            <w:bookmarkStart w:id="4" w:name="_GoBack"/>
            <w:bookmarkEnd w:id="4"/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排水・汚染物品)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F44378" w14:textId="77777777" w:rsidR="002002B5" w:rsidRPr="00B5309B" w:rsidRDefault="002002B5" w:rsidP="00DF42F0">
            <w:pPr>
              <w:widowControl/>
              <w:wordWrap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○(汚染排水・汚染物品)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CCFAAD" w14:textId="1F49B740" w:rsidR="002002B5" w:rsidRPr="00B5309B" w:rsidRDefault="002002B5" w:rsidP="00DF42F0">
            <w:pPr>
              <w:widowControl/>
              <w:wordWrap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○(排気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汚染排水・汚染物品)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B9C5DF" w14:textId="77777777" w:rsidR="002002B5" w:rsidRPr="00B5309B" w:rsidRDefault="002002B5" w:rsidP="00DF42F0">
            <w:pPr>
              <w:widowControl/>
              <w:wordWrap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○(汚染排水・汚染物品)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664EC725" w14:textId="47A0BD96" w:rsidR="002002B5" w:rsidRPr="00B5309B" w:rsidRDefault="00E13A26" w:rsidP="00DF42F0">
            <w:pPr>
              <w:widowControl/>
              <w:wordWrap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○(排気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汚染排水・汚染物品)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929C101" w14:textId="54A9D8DC" w:rsidR="002002B5" w:rsidRPr="00B5309B" w:rsidRDefault="00E13A26" w:rsidP="00DF42F0">
            <w:pPr>
              <w:widowControl/>
              <w:wordWrap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○(汚染排水・汚染物品)</w:t>
            </w:r>
          </w:p>
        </w:tc>
      </w:tr>
      <w:tr w:rsidR="002002B5" w:rsidRPr="00B5309B" w14:paraId="51C6D0FC" w14:textId="61DE17CE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4C788ADF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47516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管理区域に人がみだりに立ち入らない措置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BCB24B" w14:textId="2F6AA822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10D744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F1463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5DD4C8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B8ED0C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AD0E2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DC3AC1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244CAC04" w14:textId="3736104A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20442EE0" w14:textId="301BBFF0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2002B5" w:rsidRPr="00B5309B" w14:paraId="00496AA1" w14:textId="72C71692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534C2957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AC79F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感染させた動物の持ち出し制限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28F083" w14:textId="29C0E3CA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9F8B95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F30E2" w14:textId="77777777" w:rsidR="00CC2406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  <w:p w14:paraId="07BAC39A" w14:textId="39D19DDB" w:rsidR="002002B5" w:rsidRPr="00B5309B" w:rsidRDefault="00CC2406" w:rsidP="00AA1AA0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＊</w:t>
            </w:r>
            <w:r w:rsidR="00AA1AA0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EA7B7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4D6DF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D3F61D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58CDB" w14:textId="09CC532A" w:rsidR="002002B5" w:rsidRPr="00B5309B" w:rsidRDefault="002002B5" w:rsidP="00AA1AA0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○＊</w:t>
            </w:r>
            <w:r w:rsidR="00AA1AA0"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5AB7FEE3" w14:textId="4F14A42C" w:rsidR="002002B5" w:rsidRPr="00B5309B" w:rsidRDefault="00E13A26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5AB9DF04" w14:textId="34CE0BE3" w:rsidR="002002B5" w:rsidRPr="00B5309B" w:rsidRDefault="00E13A26" w:rsidP="0012408C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○＊</w:t>
            </w:r>
            <w:r w:rsidR="0012408C" w:rsidRPr="00B5309B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2</w:t>
            </w:r>
          </w:p>
        </w:tc>
      </w:tr>
      <w:tr w:rsidR="002002B5" w:rsidRPr="00B5309B" w14:paraId="13A0B46C" w14:textId="27AD7F96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1B8C5764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153F2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感染動物の逸走防止の措置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FE511E" w14:textId="67EF8DA4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7ABC73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9C455F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1E0CD3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DEE725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56773E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2968A8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035A52A6" w14:textId="339F1C46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6045CE2" w14:textId="4E45720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2002B5" w:rsidRPr="00B5309B" w14:paraId="3D901622" w14:textId="306C1734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17366057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1A9990" w14:textId="77777777" w:rsidR="002002B5" w:rsidRPr="00B5309B" w:rsidRDefault="002002B5" w:rsidP="002002B5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実験室出入口へのバイオハザード表示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81E661" w14:textId="6C19B92F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FF280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6FB7C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A7580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DA84D8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272809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7CBBD" w14:textId="77777777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0B370666" w14:textId="7A0C8B35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DC2FC35" w14:textId="0F156A26" w:rsidR="002002B5" w:rsidRPr="00B5309B" w:rsidRDefault="002002B5" w:rsidP="002002B5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</w:tr>
      <w:tr w:rsidR="00E13A26" w:rsidRPr="00B5309B" w14:paraId="2E5636D5" w14:textId="7C5260AE" w:rsidTr="00B5309B">
        <w:tc>
          <w:tcPr>
            <w:tcW w:w="851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DF596" w14:textId="77777777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減菌等の基準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B35029" w14:textId="77777777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汚染物品等の減菌等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171879" w14:textId="31E2381C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12C328" w14:textId="21D6AF89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121℃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15分以上の高圧蒸気減菌又は0.01％等以上の次亜塩素酸Na浸漬1時間以上又は同等以上の効果を有する方法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5B046" w14:textId="77777777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【毒素】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1分以上の煮沸又は2.5％以上の水酸化Na浸漬1時間以上又は同等以上の効果を有する方法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【毒素以外】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左記の方法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81FA3" w14:textId="089002D6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121℃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15分以上の高圧蒸気減菌又は0.01％等以上の次亜塩素酸Na浸漬1時間以上又は同等以上の効果を有する方法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425826" w14:textId="77777777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左記の方法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3CA2E4" w14:textId="27CC1CE6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121℃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15分以上の高圧蒸気減菌又は0.01％等以上の次亜塩素酸Na浸漬1時間以上又は同等以上の効果を有する方法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1CCB0" w14:textId="77777777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【毒素】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1分以上の煮沸又は2.5％以上の水酸化Na浸漬1時間以上又は同等以上の効果を有する方法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【毒素以外】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左記の方法</w:t>
            </w: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04BFA4C9" w14:textId="50B7119C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121℃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15分以上の高圧蒸気減菌又は0.01％等以上の次亜塩素酸Na浸漬1時間以上又は同等以上の効果を有する方法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7F53F4D5" w14:textId="41694395" w:rsidR="00E13A26" w:rsidRPr="00B5309B" w:rsidRDefault="00E13A26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【毒素】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1分以上の煮沸又は2.5％以上の水酸化Na浸漬1時間以上又は同等以上の効果を有する方法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【毒素以外】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br/>
              <w:t>左記の方法</w:t>
            </w:r>
          </w:p>
        </w:tc>
      </w:tr>
      <w:tr w:rsidR="00A44995" w:rsidRPr="00B5309B" w14:paraId="3DE166F2" w14:textId="52E498DF" w:rsidTr="00B5309B">
        <w:trPr>
          <w:trHeight w:val="879"/>
        </w:trPr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3C825A60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1FC46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排水の減菌等</w:t>
            </w:r>
          </w:p>
        </w:tc>
        <w:tc>
          <w:tcPr>
            <w:tcW w:w="110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C7FCBE" w14:textId="4E8F63B6" w:rsidR="00A44995" w:rsidRPr="00B5309B" w:rsidRDefault="00A44995" w:rsidP="00E13A26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7F3D8" w14:textId="77777777" w:rsidR="00A44995" w:rsidRPr="00B5309B" w:rsidRDefault="00A44995" w:rsidP="00E13A26">
            <w:pPr>
              <w:widowControl/>
              <w:wordWrap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○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271BF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左記の方法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282C7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左記の方法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FFF6B0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左記の方法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A7BB72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左記の方法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CEC17B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左記の方法</w:t>
            </w:r>
          </w:p>
        </w:tc>
        <w:tc>
          <w:tcPr>
            <w:tcW w:w="741" w:type="dxa"/>
            <w:vMerge w:val="restart"/>
            <w:tcBorders>
              <w:top w:val="single" w:sz="6" w:space="0" w:color="000000"/>
            </w:tcBorders>
          </w:tcPr>
          <w:p w14:paraId="6A00C9CD" w14:textId="360D374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左記の方法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</w:tcPr>
          <w:p w14:paraId="26C988D7" w14:textId="07EAF196" w:rsidR="00A44995" w:rsidRPr="00B5309B" w:rsidRDefault="00A44995" w:rsidP="00B90B5F">
            <w:pPr>
              <w:widowControl/>
              <w:wordWrap w:val="0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―</w:t>
            </w:r>
          </w:p>
        </w:tc>
      </w:tr>
      <w:tr w:rsidR="00A44995" w:rsidRPr="00B5309B" w14:paraId="2F463436" w14:textId="1C93742D" w:rsidTr="00B5309B"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0B3734E6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5FF50D01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00DB12" w14:textId="6DF1194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1171B" w14:textId="106804A9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(121℃</w:t>
            </w:r>
            <w:r w:rsidR="00145D6C"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、</w:t>
            </w:r>
            <w:r w:rsidRPr="00B5309B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15分以上の高圧蒸気減菌又は0.01％等以上の次亜塩素酸Na浸漬1時間以上又は同等以上の効果を有する方法)</w:t>
            </w:r>
          </w:p>
        </w:tc>
        <w:tc>
          <w:tcPr>
            <w:tcW w:w="850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14405149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027B1545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46EBB0F0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5AEFBBDC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</w:tcBorders>
            <w:vAlign w:val="center"/>
            <w:hideMark/>
          </w:tcPr>
          <w:p w14:paraId="3A06BB24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vMerge/>
          </w:tcPr>
          <w:p w14:paraId="3DBD231F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FDCB48B" w14:textId="77777777" w:rsidR="00A44995" w:rsidRPr="00B5309B" w:rsidRDefault="00A44995" w:rsidP="00E13A26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064453F1" w14:textId="77777777" w:rsidR="00A44995" w:rsidRPr="00B5309B" w:rsidRDefault="00A44995">
      <w:pPr>
        <w:rPr>
          <w:rFonts w:ascii="ＭＳ 明朝" w:eastAsia="ＭＳ 明朝" w:hAnsi="ＭＳ 明朝" w:cs="ＭＳ Ｐゴシック"/>
          <w:kern w:val="0"/>
          <w:sz w:val="20"/>
          <w:szCs w:val="20"/>
        </w:rPr>
      </w:pPr>
      <w:bookmarkStart w:id="5" w:name="bt3ft1ft2t1"/>
      <w:bookmarkStart w:id="6" w:name="bt3ft1ft2"/>
      <w:bookmarkEnd w:id="5"/>
      <w:bookmarkEnd w:id="6"/>
    </w:p>
    <w:p w14:paraId="247423EA" w14:textId="7C0C258F" w:rsidR="0012408C" w:rsidRPr="00B5309B" w:rsidRDefault="00B965FE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注釈)　</w:t>
      </w:r>
      <w:r w:rsidR="0012408C"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＊</w:t>
      </w:r>
      <w:r w:rsidR="0012408C" w:rsidRPr="00B5309B">
        <w:rPr>
          <w:rFonts w:ascii="ＭＳ 明朝" w:eastAsia="ＭＳ 明朝" w:hAnsi="ＭＳ 明朝" w:cs="ＭＳ Ｐゴシック"/>
          <w:kern w:val="0"/>
          <w:sz w:val="24"/>
          <w:szCs w:val="24"/>
        </w:rPr>
        <w:t>1</w:t>
      </w:r>
      <w:r w:rsidR="0012408C"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：エアロゾルの発生のおそれがある場合は、安全キャビネットが必要。</w:t>
      </w:r>
    </w:p>
    <w:p w14:paraId="7909CE37" w14:textId="733F053C" w:rsidR="008D2ADF" w:rsidRPr="00B5309B" w:rsidRDefault="008D2ADF">
      <w:pPr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</w:t>
      </w:r>
      <w:r w:rsidRPr="00B5309B">
        <w:rPr>
          <w:rFonts w:ascii="ＭＳ 明朝" w:eastAsia="ＭＳ 明朝" w:hAnsi="ＭＳ 明朝" w:cs="ＭＳ Ｐゴシック"/>
          <w:kern w:val="0"/>
          <w:sz w:val="24"/>
          <w:szCs w:val="24"/>
        </w:rPr>
        <w:t xml:space="preserve">　　　　　(実験室内又は取扱</w:t>
      </w:r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施設</w:t>
      </w:r>
      <w:r w:rsidRPr="00B5309B">
        <w:rPr>
          <w:rFonts w:ascii="ＭＳ 明朝" w:eastAsia="ＭＳ 明朝" w:hAnsi="ＭＳ 明朝" w:cs="ＭＳ Ｐゴシック"/>
          <w:kern w:val="0"/>
          <w:sz w:val="24"/>
          <w:szCs w:val="24"/>
        </w:rPr>
        <w:t>の同一</w:t>
      </w:r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階</w:t>
      </w:r>
      <w:r w:rsidRPr="00B5309B">
        <w:rPr>
          <w:rFonts w:ascii="ＭＳ 明朝" w:eastAsia="ＭＳ 明朝" w:hAnsi="ＭＳ 明朝" w:cs="ＭＳ Ｐゴシック"/>
          <w:kern w:val="0"/>
          <w:sz w:val="24"/>
          <w:szCs w:val="24"/>
        </w:rPr>
        <w:t>)</w:t>
      </w:r>
    </w:p>
    <w:p w14:paraId="60308014" w14:textId="16538061" w:rsidR="0012408C" w:rsidRPr="00B5309B" w:rsidRDefault="00B965FE" w:rsidP="00B5309B">
      <w:pPr>
        <w:ind w:firstLineChars="350" w:firstLine="840"/>
      </w:pPr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＊</w:t>
      </w:r>
      <w:r w:rsidR="0012408C" w:rsidRPr="00B5309B">
        <w:rPr>
          <w:rFonts w:ascii="ＭＳ 明朝" w:eastAsia="ＭＳ 明朝" w:hAnsi="ＭＳ 明朝" w:cs="ＭＳ Ｐゴシック"/>
          <w:kern w:val="0"/>
          <w:sz w:val="24"/>
          <w:szCs w:val="24"/>
        </w:rPr>
        <w:t>2</w:t>
      </w:r>
      <w:r w:rsidRPr="00B5309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：毒素を使用した動物は除く。</w:t>
      </w:r>
    </w:p>
    <w:sectPr w:rsidR="0012408C" w:rsidRPr="00B5309B" w:rsidSect="00B5309B">
      <w:pgSz w:w="11906" w:h="16838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2B1E4" w14:textId="77777777" w:rsidR="007304C2" w:rsidRDefault="007304C2" w:rsidP="00320068">
      <w:r>
        <w:separator/>
      </w:r>
    </w:p>
  </w:endnote>
  <w:endnote w:type="continuationSeparator" w:id="0">
    <w:p w14:paraId="56BBD9CF" w14:textId="77777777" w:rsidR="007304C2" w:rsidRDefault="007304C2" w:rsidP="0032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B8AF9" w14:textId="77777777" w:rsidR="007304C2" w:rsidRDefault="007304C2" w:rsidP="00320068">
      <w:r>
        <w:separator/>
      </w:r>
    </w:p>
  </w:footnote>
  <w:footnote w:type="continuationSeparator" w:id="0">
    <w:p w14:paraId="5F66EA1C" w14:textId="77777777" w:rsidR="007304C2" w:rsidRDefault="007304C2" w:rsidP="00320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FE"/>
    <w:rsid w:val="00010E2F"/>
    <w:rsid w:val="00060415"/>
    <w:rsid w:val="0012408C"/>
    <w:rsid w:val="00145D6C"/>
    <w:rsid w:val="00154EEB"/>
    <w:rsid w:val="001D1D2C"/>
    <w:rsid w:val="001E62CF"/>
    <w:rsid w:val="002002B5"/>
    <w:rsid w:val="0031014C"/>
    <w:rsid w:val="00320068"/>
    <w:rsid w:val="003B08C9"/>
    <w:rsid w:val="004D491C"/>
    <w:rsid w:val="005432E9"/>
    <w:rsid w:val="005A6285"/>
    <w:rsid w:val="005E58D1"/>
    <w:rsid w:val="00681253"/>
    <w:rsid w:val="007304C2"/>
    <w:rsid w:val="007713F1"/>
    <w:rsid w:val="008D2ADF"/>
    <w:rsid w:val="00977C1E"/>
    <w:rsid w:val="00A44995"/>
    <w:rsid w:val="00A57857"/>
    <w:rsid w:val="00A805B3"/>
    <w:rsid w:val="00AA0CDA"/>
    <w:rsid w:val="00AA1AA0"/>
    <w:rsid w:val="00B31910"/>
    <w:rsid w:val="00B5309B"/>
    <w:rsid w:val="00B90B5F"/>
    <w:rsid w:val="00B965FE"/>
    <w:rsid w:val="00BC0290"/>
    <w:rsid w:val="00BC4785"/>
    <w:rsid w:val="00C262C2"/>
    <w:rsid w:val="00C94C30"/>
    <w:rsid w:val="00CC1AC9"/>
    <w:rsid w:val="00CC2406"/>
    <w:rsid w:val="00D57E65"/>
    <w:rsid w:val="00DB630C"/>
    <w:rsid w:val="00DF42F0"/>
    <w:rsid w:val="00E13A26"/>
    <w:rsid w:val="00E242BB"/>
    <w:rsid w:val="00E65815"/>
    <w:rsid w:val="00E67820"/>
    <w:rsid w:val="00E8620A"/>
    <w:rsid w:val="00F2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F1E60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3191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31910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B31910"/>
  </w:style>
  <w:style w:type="paragraph" w:styleId="a6">
    <w:name w:val="annotation subject"/>
    <w:basedOn w:val="a4"/>
    <w:next w:val="a4"/>
    <w:link w:val="a7"/>
    <w:uiPriority w:val="99"/>
    <w:semiHidden/>
    <w:unhideWhenUsed/>
    <w:rsid w:val="00B31910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B3191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319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191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200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20068"/>
  </w:style>
  <w:style w:type="paragraph" w:styleId="ac">
    <w:name w:val="footer"/>
    <w:basedOn w:val="a"/>
    <w:link w:val="ad"/>
    <w:uiPriority w:val="99"/>
    <w:unhideWhenUsed/>
    <w:rsid w:val="0032006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20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9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28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92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2330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606337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60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1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96917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CBA6-C8C0-43EE-AE17-35551139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2019-03-04T00:35:00Z</dcterms:created>
  <dcterms:modified xsi:type="dcterms:W3CDTF">2019-03-29T01:07:00Z</dcterms:modified>
</cp:coreProperties>
</file>